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B4A" w:rsidRDefault="00E97B4A" w:rsidP="00E97B4A">
      <w:pPr>
        <w:pStyle w:val="Balk5"/>
        <w:jc w:val="left"/>
        <w:rPr>
          <w:b/>
          <w:sz w:val="22"/>
          <w:u w:val="none"/>
        </w:rPr>
      </w:pPr>
    </w:p>
    <w:p w:rsidR="00E97B4A" w:rsidRDefault="00E97B4A" w:rsidP="00E97B4A">
      <w:pPr>
        <w:pStyle w:val="Balk5"/>
        <w:jc w:val="left"/>
        <w:rPr>
          <w:b/>
          <w:sz w:val="22"/>
          <w:u w:val="none"/>
        </w:rPr>
      </w:pPr>
    </w:p>
    <w:p w:rsidR="00132F35" w:rsidRDefault="00132F35" w:rsidP="00132F35">
      <w:pPr>
        <w:rPr>
          <w:lang w:val="en-US"/>
        </w:rPr>
      </w:pPr>
    </w:p>
    <w:p w:rsidR="00132F35" w:rsidRDefault="00132F35" w:rsidP="00132F35">
      <w:pPr>
        <w:rPr>
          <w:lang w:val="en-US"/>
        </w:rPr>
      </w:pPr>
    </w:p>
    <w:p w:rsidR="00132F35" w:rsidRDefault="00132F35" w:rsidP="00132F35">
      <w:pPr>
        <w:rPr>
          <w:lang w:val="en-US"/>
        </w:rPr>
      </w:pPr>
    </w:p>
    <w:p w:rsidR="00132F35" w:rsidRDefault="00132F35" w:rsidP="00132F35">
      <w:pPr>
        <w:rPr>
          <w:lang w:val="en-US"/>
        </w:rPr>
      </w:pPr>
    </w:p>
    <w:p w:rsidR="00132F35" w:rsidRPr="00132F35" w:rsidRDefault="00132F35" w:rsidP="00132F35">
      <w:pPr>
        <w:rPr>
          <w:lang w:val="en-US"/>
        </w:rPr>
      </w:pPr>
    </w:p>
    <w:p w:rsidR="00DD3073" w:rsidRDefault="00DD3073" w:rsidP="00E97B4A">
      <w:pPr>
        <w:pStyle w:val="Balk5"/>
        <w:jc w:val="left"/>
        <w:rPr>
          <w:b/>
          <w:sz w:val="22"/>
          <w:u w:val="none"/>
        </w:rPr>
      </w:pPr>
    </w:p>
    <w:p w:rsidR="00E97B4A" w:rsidRPr="00863688" w:rsidRDefault="00E97B4A" w:rsidP="00E97B4A">
      <w:pPr>
        <w:pStyle w:val="Balk5"/>
        <w:jc w:val="left"/>
        <w:rPr>
          <w:b/>
          <w:sz w:val="22"/>
          <w:u w:val="none"/>
        </w:rPr>
      </w:pPr>
      <w:r w:rsidRPr="00863688">
        <w:rPr>
          <w:b/>
          <w:sz w:val="22"/>
          <w:u w:val="none"/>
        </w:rPr>
        <w:t xml:space="preserve">İSTANBUL MENKUL KIYMETLER BORSASI BAŞKANLIĞI’NA                            </w:t>
      </w:r>
      <w:r>
        <w:rPr>
          <w:b/>
          <w:sz w:val="22"/>
          <w:u w:val="none"/>
        </w:rPr>
        <w:t xml:space="preserve">    </w:t>
      </w:r>
      <w:r w:rsidR="00965161">
        <w:rPr>
          <w:b/>
          <w:sz w:val="22"/>
          <w:u w:val="none"/>
        </w:rPr>
        <w:t>11</w:t>
      </w:r>
      <w:r w:rsidRPr="009A2A9A">
        <w:rPr>
          <w:b/>
          <w:sz w:val="22"/>
          <w:u w:val="none"/>
        </w:rPr>
        <w:t>.</w:t>
      </w:r>
      <w:r w:rsidR="00FF30E5">
        <w:rPr>
          <w:b/>
          <w:sz w:val="22"/>
          <w:u w:val="none"/>
        </w:rPr>
        <w:t>0</w:t>
      </w:r>
      <w:r w:rsidR="0026761F">
        <w:rPr>
          <w:b/>
          <w:sz w:val="22"/>
          <w:u w:val="none"/>
        </w:rPr>
        <w:t>5</w:t>
      </w:r>
      <w:r w:rsidRPr="009A2A9A">
        <w:rPr>
          <w:b/>
          <w:sz w:val="22"/>
          <w:u w:val="none"/>
        </w:rPr>
        <w:t>.20</w:t>
      </w:r>
      <w:r w:rsidR="001A6B8D">
        <w:rPr>
          <w:b/>
          <w:sz w:val="22"/>
          <w:u w:val="none"/>
        </w:rPr>
        <w:t>1</w:t>
      </w:r>
      <w:r w:rsidR="00FF30E5">
        <w:rPr>
          <w:b/>
          <w:sz w:val="22"/>
          <w:u w:val="none"/>
        </w:rPr>
        <w:t>1</w:t>
      </w:r>
    </w:p>
    <w:p w:rsidR="00E97B4A" w:rsidRPr="00863688" w:rsidRDefault="00E97B4A" w:rsidP="00E97B4A">
      <w:pPr>
        <w:pStyle w:val="Balk5"/>
        <w:jc w:val="left"/>
        <w:rPr>
          <w:b/>
          <w:sz w:val="22"/>
          <w:u w:val="none"/>
        </w:rPr>
      </w:pPr>
      <w:r w:rsidRPr="00863688">
        <w:rPr>
          <w:b/>
          <w:sz w:val="22"/>
          <w:u w:val="none"/>
        </w:rPr>
        <w:t xml:space="preserve">                                </w:t>
      </w:r>
      <w:r>
        <w:rPr>
          <w:b/>
          <w:sz w:val="22"/>
          <w:u w:val="none"/>
        </w:rPr>
        <w:t xml:space="preserve">                                                                  </w:t>
      </w:r>
      <w:r w:rsidRPr="00863688">
        <w:rPr>
          <w:b/>
          <w:sz w:val="22"/>
          <w:u w:val="none"/>
        </w:rPr>
        <w:t>İSTANBUL</w:t>
      </w:r>
    </w:p>
    <w:p w:rsidR="00E97B4A" w:rsidRPr="00863688" w:rsidRDefault="00E97B4A" w:rsidP="00E97B4A">
      <w:pPr>
        <w:pStyle w:val="Balk5"/>
        <w:jc w:val="left"/>
        <w:rPr>
          <w:b/>
          <w:sz w:val="22"/>
          <w:u w:val="none"/>
        </w:rPr>
      </w:pPr>
    </w:p>
    <w:p w:rsidR="00E97B4A" w:rsidRDefault="00E97B4A" w:rsidP="00E97B4A">
      <w:pPr>
        <w:jc w:val="both"/>
        <w:rPr>
          <w:rFonts w:ascii="Times New Roman TUR" w:hAnsi="Times New Roman TUR"/>
          <w:b/>
          <w:color w:val="000000"/>
        </w:rPr>
      </w:pPr>
    </w:p>
    <w:p w:rsidR="00E97B4A" w:rsidRPr="009F7177" w:rsidRDefault="00E97B4A" w:rsidP="00E97B4A">
      <w:pPr>
        <w:jc w:val="both"/>
        <w:rPr>
          <w:b/>
          <w:color w:val="000000"/>
        </w:rPr>
      </w:pPr>
      <w:r w:rsidRPr="009F7177">
        <w:rPr>
          <w:b/>
          <w:color w:val="000000"/>
        </w:rPr>
        <w:t>FİNANSAL TABLO VE FAALİYET RAPORLARININ</w:t>
      </w:r>
      <w:r w:rsidRPr="009F7177">
        <w:rPr>
          <w:i/>
          <w:color w:val="FF0000"/>
          <w:sz w:val="22"/>
        </w:rPr>
        <w:t xml:space="preserve"> </w:t>
      </w:r>
      <w:r w:rsidRPr="009F7177">
        <w:rPr>
          <w:b/>
          <w:color w:val="000000"/>
        </w:rPr>
        <w:t>KABULÜNE İLİŞKİN YÖNETİM KURULU’NUN</w:t>
      </w:r>
    </w:p>
    <w:p w:rsidR="00E97B4A" w:rsidRPr="009F7177" w:rsidRDefault="00E97B4A" w:rsidP="00E97B4A">
      <w:pPr>
        <w:jc w:val="both"/>
        <w:rPr>
          <w:b/>
          <w:color w:val="000000"/>
        </w:rPr>
      </w:pPr>
      <w:r w:rsidRPr="009F7177">
        <w:rPr>
          <w:b/>
          <w:color w:val="000000"/>
        </w:rPr>
        <w:t>KARAR TARİ</w:t>
      </w:r>
      <w:r w:rsidRPr="009A2A9A">
        <w:rPr>
          <w:b/>
          <w:color w:val="000000"/>
        </w:rPr>
        <w:t xml:space="preserve">Hİ: </w:t>
      </w:r>
      <w:r w:rsidR="00965161">
        <w:rPr>
          <w:b/>
          <w:color w:val="000000"/>
        </w:rPr>
        <w:t>11</w:t>
      </w:r>
      <w:r w:rsidRPr="009A2A9A">
        <w:rPr>
          <w:b/>
          <w:color w:val="000000"/>
        </w:rPr>
        <w:t>.</w:t>
      </w:r>
      <w:r w:rsidR="00FF30E5">
        <w:rPr>
          <w:b/>
          <w:color w:val="000000"/>
        </w:rPr>
        <w:t>0</w:t>
      </w:r>
      <w:r w:rsidR="0026761F">
        <w:rPr>
          <w:b/>
          <w:color w:val="000000"/>
        </w:rPr>
        <w:t>5</w:t>
      </w:r>
      <w:r w:rsidRPr="009A2A9A">
        <w:rPr>
          <w:b/>
          <w:color w:val="000000"/>
        </w:rPr>
        <w:t>.20</w:t>
      </w:r>
      <w:r w:rsidR="001A6B8D">
        <w:rPr>
          <w:b/>
          <w:color w:val="000000"/>
        </w:rPr>
        <w:t>1</w:t>
      </w:r>
      <w:r w:rsidR="00FF30E5">
        <w:rPr>
          <w:b/>
          <w:color w:val="000000"/>
        </w:rPr>
        <w:t>1</w:t>
      </w:r>
    </w:p>
    <w:p w:rsidR="00E97B4A" w:rsidRPr="009F7177" w:rsidRDefault="00E97B4A" w:rsidP="00E97B4A">
      <w:pPr>
        <w:jc w:val="both"/>
        <w:rPr>
          <w:b/>
          <w:color w:val="000000"/>
        </w:rPr>
      </w:pPr>
      <w:r w:rsidRPr="009F7177">
        <w:rPr>
          <w:b/>
          <w:color w:val="000000"/>
        </w:rPr>
        <w:t xml:space="preserve">KARAR </w:t>
      </w:r>
      <w:proofErr w:type="gramStart"/>
      <w:r w:rsidRPr="009F7177">
        <w:rPr>
          <w:b/>
          <w:color w:val="000000"/>
        </w:rPr>
        <w:t xml:space="preserve">SAYISI : </w:t>
      </w:r>
      <w:r w:rsidRPr="009A2A9A">
        <w:rPr>
          <w:b/>
          <w:color w:val="000000"/>
        </w:rPr>
        <w:t>20</w:t>
      </w:r>
      <w:r w:rsidR="001A6B8D">
        <w:rPr>
          <w:b/>
          <w:color w:val="000000"/>
        </w:rPr>
        <w:t>1</w:t>
      </w:r>
      <w:r w:rsidR="00FF30E5">
        <w:rPr>
          <w:b/>
          <w:color w:val="000000"/>
        </w:rPr>
        <w:t>1</w:t>
      </w:r>
      <w:proofErr w:type="gramEnd"/>
      <w:r w:rsidRPr="009A2A9A">
        <w:rPr>
          <w:b/>
          <w:color w:val="000000"/>
        </w:rPr>
        <w:t xml:space="preserve"> /</w:t>
      </w:r>
      <w:r w:rsidR="0026761F">
        <w:rPr>
          <w:b/>
          <w:color w:val="000000"/>
        </w:rPr>
        <w:t xml:space="preserve"> </w:t>
      </w:r>
      <w:r w:rsidR="00965161">
        <w:rPr>
          <w:b/>
          <w:color w:val="000000"/>
        </w:rPr>
        <w:t>20</w:t>
      </w:r>
    </w:p>
    <w:p w:rsidR="00E97B4A" w:rsidRDefault="00E97B4A" w:rsidP="00E97B4A">
      <w:pPr>
        <w:jc w:val="both"/>
        <w:rPr>
          <w:rFonts w:ascii="Times New Roman TUR" w:hAnsi="Times New Roman TUR"/>
          <w:b/>
          <w:color w:val="000000"/>
        </w:rPr>
      </w:pPr>
    </w:p>
    <w:p w:rsidR="00E97B4A" w:rsidRDefault="00E97B4A" w:rsidP="00E97B4A">
      <w:pPr>
        <w:jc w:val="both"/>
        <w:rPr>
          <w:rFonts w:ascii="Times New Roman TUR" w:hAnsi="Times New Roman TUR"/>
          <w:b/>
          <w:color w:val="000000"/>
        </w:rPr>
      </w:pPr>
    </w:p>
    <w:p w:rsidR="00E97B4A" w:rsidRPr="00916C54" w:rsidRDefault="00E97B4A" w:rsidP="00E97B4A">
      <w:pPr>
        <w:pStyle w:val="Balk5"/>
        <w:jc w:val="center"/>
        <w:rPr>
          <w:b/>
          <w:sz w:val="22"/>
          <w:u w:val="none"/>
          <w:lang w:val="tr-TR"/>
        </w:rPr>
      </w:pPr>
      <w:r w:rsidRPr="00916C54">
        <w:rPr>
          <w:b/>
          <w:sz w:val="22"/>
          <w:u w:val="none"/>
          <w:lang w:val="tr-TR"/>
        </w:rPr>
        <w:t>SERMAYE PİYASASI KURULUNUN</w:t>
      </w:r>
    </w:p>
    <w:p w:rsidR="00E97B4A" w:rsidRPr="00E97B4A" w:rsidRDefault="00E97B4A" w:rsidP="00E97B4A">
      <w:pPr>
        <w:pStyle w:val="Balk5"/>
        <w:jc w:val="center"/>
        <w:rPr>
          <w:b/>
          <w:sz w:val="22"/>
          <w:u w:val="none"/>
          <w:lang w:val="tr-TR"/>
        </w:rPr>
      </w:pPr>
      <w:proofErr w:type="gramStart"/>
      <w:r w:rsidRPr="00E97B4A">
        <w:rPr>
          <w:b/>
          <w:sz w:val="22"/>
          <w:u w:val="none"/>
          <w:lang w:val="tr-TR"/>
        </w:rPr>
        <w:t>SERİ:XI</w:t>
      </w:r>
      <w:proofErr w:type="gramEnd"/>
      <w:r w:rsidRPr="00E97B4A">
        <w:rPr>
          <w:b/>
          <w:sz w:val="22"/>
          <w:u w:val="none"/>
          <w:lang w:val="tr-TR"/>
        </w:rPr>
        <w:t>, NO:29 SAYILI TEBLİĞİN ÜÇÜNCÜ BÖLÜMÜNÜN 9. MADDESİ GEREĞİNCE SORUMLULUK BEYANI</w:t>
      </w:r>
    </w:p>
    <w:p w:rsidR="00E97B4A" w:rsidRDefault="00E97B4A" w:rsidP="00E97B4A">
      <w:pPr>
        <w:rPr>
          <w:b/>
          <w:sz w:val="22"/>
        </w:rPr>
      </w:pPr>
    </w:p>
    <w:p w:rsidR="00E97B4A" w:rsidRDefault="00E97B4A" w:rsidP="00E97B4A">
      <w:pPr>
        <w:rPr>
          <w:b/>
          <w:sz w:val="22"/>
        </w:rPr>
      </w:pPr>
    </w:p>
    <w:p w:rsidR="00E97B4A" w:rsidRPr="00A70424" w:rsidRDefault="00E97B4A" w:rsidP="00E97B4A">
      <w:pPr>
        <w:pStyle w:val="GvdeMetni"/>
        <w:jc w:val="both"/>
        <w:rPr>
          <w:sz w:val="22"/>
          <w:szCs w:val="22"/>
          <w:lang w:eastAsia="en-US"/>
        </w:rPr>
      </w:pPr>
      <w:r w:rsidRPr="00A70424">
        <w:rPr>
          <w:bCs/>
          <w:sz w:val="22"/>
          <w:szCs w:val="22"/>
        </w:rPr>
        <w:t xml:space="preserve">Doğan Burda Dergi Yayıncılık ve Pazarlama </w:t>
      </w:r>
      <w:proofErr w:type="spellStart"/>
      <w:r w:rsidRPr="00A70424">
        <w:rPr>
          <w:bCs/>
          <w:sz w:val="22"/>
          <w:szCs w:val="22"/>
        </w:rPr>
        <w:t>A.Ş’nin</w:t>
      </w:r>
      <w:proofErr w:type="spellEnd"/>
      <w:r w:rsidRPr="00A70424">
        <w:rPr>
          <w:bCs/>
          <w:sz w:val="22"/>
          <w:szCs w:val="22"/>
        </w:rPr>
        <w:t>, 01.01.20</w:t>
      </w:r>
      <w:r w:rsidR="001A6B8D">
        <w:rPr>
          <w:bCs/>
          <w:sz w:val="22"/>
          <w:szCs w:val="22"/>
        </w:rPr>
        <w:t>1</w:t>
      </w:r>
      <w:r w:rsidR="0026761F">
        <w:rPr>
          <w:bCs/>
          <w:sz w:val="22"/>
          <w:szCs w:val="22"/>
        </w:rPr>
        <w:t>1</w:t>
      </w:r>
      <w:r w:rsidRPr="00A70424">
        <w:rPr>
          <w:bCs/>
          <w:sz w:val="22"/>
          <w:szCs w:val="22"/>
        </w:rPr>
        <w:t>-3</w:t>
      </w:r>
      <w:r w:rsidR="00FF30E5">
        <w:rPr>
          <w:bCs/>
          <w:sz w:val="22"/>
          <w:szCs w:val="22"/>
        </w:rPr>
        <w:t>1</w:t>
      </w:r>
      <w:r w:rsidRPr="00A70424">
        <w:rPr>
          <w:bCs/>
          <w:sz w:val="22"/>
          <w:szCs w:val="22"/>
        </w:rPr>
        <w:t>.</w:t>
      </w:r>
      <w:r w:rsidR="0026761F">
        <w:rPr>
          <w:bCs/>
          <w:sz w:val="22"/>
          <w:szCs w:val="22"/>
        </w:rPr>
        <w:t>03</w:t>
      </w:r>
      <w:r w:rsidRPr="00A70424">
        <w:rPr>
          <w:bCs/>
          <w:sz w:val="22"/>
          <w:szCs w:val="22"/>
        </w:rPr>
        <w:t>.20</w:t>
      </w:r>
      <w:r w:rsidR="001A6B8D">
        <w:rPr>
          <w:bCs/>
          <w:sz w:val="22"/>
          <w:szCs w:val="22"/>
        </w:rPr>
        <w:t>1</w:t>
      </w:r>
      <w:r w:rsidR="0026761F">
        <w:rPr>
          <w:bCs/>
          <w:sz w:val="22"/>
          <w:szCs w:val="22"/>
        </w:rPr>
        <w:t>1</w:t>
      </w:r>
      <w:r w:rsidRPr="00A70424">
        <w:rPr>
          <w:bCs/>
          <w:sz w:val="22"/>
          <w:szCs w:val="22"/>
        </w:rPr>
        <w:t xml:space="preserve"> </w:t>
      </w:r>
      <w:r w:rsidR="0026761F">
        <w:rPr>
          <w:bCs/>
          <w:sz w:val="22"/>
          <w:szCs w:val="22"/>
        </w:rPr>
        <w:t xml:space="preserve">ara </w:t>
      </w:r>
      <w:r w:rsidRPr="00A70424">
        <w:rPr>
          <w:bCs/>
          <w:sz w:val="22"/>
          <w:szCs w:val="22"/>
        </w:rPr>
        <w:t xml:space="preserve">hesap dönemine ait </w:t>
      </w:r>
      <w:r w:rsidR="0026761F">
        <w:rPr>
          <w:bCs/>
          <w:sz w:val="22"/>
          <w:szCs w:val="22"/>
        </w:rPr>
        <w:t>incelemeden</w:t>
      </w:r>
      <w:r w:rsidRPr="00A70424">
        <w:rPr>
          <w:bCs/>
          <w:sz w:val="22"/>
          <w:szCs w:val="22"/>
        </w:rPr>
        <w:t xml:space="preserve"> geç</w:t>
      </w:r>
      <w:r w:rsidR="0026761F">
        <w:rPr>
          <w:bCs/>
          <w:sz w:val="22"/>
          <w:szCs w:val="22"/>
        </w:rPr>
        <w:t>me</w:t>
      </w:r>
      <w:r w:rsidRPr="00A70424">
        <w:rPr>
          <w:bCs/>
          <w:sz w:val="22"/>
          <w:szCs w:val="22"/>
        </w:rPr>
        <w:t xml:space="preserve">miş, </w:t>
      </w:r>
      <w:proofErr w:type="spellStart"/>
      <w:r w:rsidRPr="00A70424">
        <w:rPr>
          <w:sz w:val="22"/>
          <w:szCs w:val="22"/>
        </w:rPr>
        <w:t>SPK’nun</w:t>
      </w:r>
      <w:proofErr w:type="spellEnd"/>
      <w:r w:rsidRPr="00A70424">
        <w:rPr>
          <w:sz w:val="22"/>
          <w:szCs w:val="22"/>
        </w:rPr>
        <w:t xml:space="preserve"> </w:t>
      </w:r>
      <w:proofErr w:type="spellStart"/>
      <w:proofErr w:type="gramStart"/>
      <w:r w:rsidRPr="00A70424">
        <w:rPr>
          <w:sz w:val="22"/>
          <w:szCs w:val="22"/>
        </w:rPr>
        <w:t>Seri:XI</w:t>
      </w:r>
      <w:proofErr w:type="spellEnd"/>
      <w:proofErr w:type="gramEnd"/>
      <w:r w:rsidRPr="00A70424">
        <w:rPr>
          <w:sz w:val="22"/>
          <w:szCs w:val="22"/>
        </w:rPr>
        <w:t xml:space="preserve"> No:29 Tebliği hükümleri dahilinde Uluslararası Finansal Raporlama Standartları ile uyumlu olarak hazırlanan; sunum esasları </w:t>
      </w:r>
      <w:r w:rsidRPr="009E3C00">
        <w:rPr>
          <w:sz w:val="22"/>
          <w:szCs w:val="22"/>
        </w:rPr>
        <w:t xml:space="preserve">SPK </w:t>
      </w:r>
      <w:r w:rsidR="009E3C00" w:rsidRPr="009E3C00">
        <w:rPr>
          <w:sz w:val="22"/>
          <w:szCs w:val="22"/>
        </w:rPr>
        <w:t xml:space="preserve">Tebliğ ve </w:t>
      </w:r>
      <w:r w:rsidR="00A32D88" w:rsidRPr="009E3C00">
        <w:rPr>
          <w:sz w:val="22"/>
          <w:szCs w:val="22"/>
        </w:rPr>
        <w:t>K</w:t>
      </w:r>
      <w:r w:rsidRPr="009E3C00">
        <w:rPr>
          <w:sz w:val="22"/>
          <w:szCs w:val="22"/>
        </w:rPr>
        <w:t>arar</w:t>
      </w:r>
      <w:r w:rsidR="00A32D88" w:rsidRPr="009E3C00">
        <w:rPr>
          <w:sz w:val="22"/>
          <w:szCs w:val="22"/>
        </w:rPr>
        <w:t>lar</w:t>
      </w:r>
      <w:r w:rsidRPr="009E3C00">
        <w:rPr>
          <w:sz w:val="22"/>
          <w:szCs w:val="22"/>
        </w:rPr>
        <w:t xml:space="preserve">ı uyarınca belirlenen </w:t>
      </w:r>
      <w:r w:rsidRPr="009E3C00">
        <w:rPr>
          <w:bCs/>
          <w:sz w:val="22"/>
          <w:szCs w:val="22"/>
        </w:rPr>
        <w:t>konsolide finansal tablo ile 01.01.20</w:t>
      </w:r>
      <w:r w:rsidR="001A6B8D" w:rsidRPr="009E3C00">
        <w:rPr>
          <w:bCs/>
          <w:sz w:val="22"/>
          <w:szCs w:val="22"/>
        </w:rPr>
        <w:t>1</w:t>
      </w:r>
      <w:r w:rsidR="0026761F">
        <w:rPr>
          <w:bCs/>
          <w:sz w:val="22"/>
          <w:szCs w:val="22"/>
        </w:rPr>
        <w:t>1</w:t>
      </w:r>
      <w:r w:rsidRPr="009E3C00">
        <w:rPr>
          <w:bCs/>
          <w:sz w:val="22"/>
          <w:szCs w:val="22"/>
        </w:rPr>
        <w:t>-3</w:t>
      </w:r>
      <w:r w:rsidR="00FF30E5">
        <w:rPr>
          <w:bCs/>
          <w:sz w:val="22"/>
          <w:szCs w:val="22"/>
        </w:rPr>
        <w:t>1</w:t>
      </w:r>
      <w:r w:rsidRPr="009E3C00">
        <w:rPr>
          <w:bCs/>
          <w:sz w:val="22"/>
          <w:szCs w:val="22"/>
        </w:rPr>
        <w:t>.</w:t>
      </w:r>
      <w:r w:rsidR="005E1CAF">
        <w:rPr>
          <w:bCs/>
          <w:sz w:val="22"/>
          <w:szCs w:val="22"/>
        </w:rPr>
        <w:t>03</w:t>
      </w:r>
      <w:r w:rsidRPr="009E3C00">
        <w:rPr>
          <w:bCs/>
          <w:sz w:val="22"/>
          <w:szCs w:val="22"/>
        </w:rPr>
        <w:t>.20</w:t>
      </w:r>
      <w:r w:rsidR="001A6B8D" w:rsidRPr="009E3C00">
        <w:rPr>
          <w:bCs/>
          <w:sz w:val="22"/>
          <w:szCs w:val="22"/>
        </w:rPr>
        <w:t>1</w:t>
      </w:r>
      <w:r w:rsidR="0026761F">
        <w:rPr>
          <w:bCs/>
          <w:sz w:val="22"/>
          <w:szCs w:val="22"/>
        </w:rPr>
        <w:t>1 ara</w:t>
      </w:r>
      <w:r w:rsidRPr="009E3C00">
        <w:rPr>
          <w:bCs/>
          <w:sz w:val="22"/>
          <w:szCs w:val="22"/>
        </w:rPr>
        <w:t xml:space="preserve"> hesap dönemine ait faaliyet</w:t>
      </w:r>
      <w:r w:rsidRPr="00A70424">
        <w:rPr>
          <w:bCs/>
          <w:sz w:val="22"/>
          <w:szCs w:val="22"/>
        </w:rPr>
        <w:t xml:space="preserve"> raporu tarafımızdan incelenmiş olup</w:t>
      </w:r>
      <w:bookmarkStart w:id="0" w:name="_Toc12874539"/>
      <w:bookmarkStart w:id="1" w:name="_Toc12873825"/>
      <w:bookmarkStart w:id="2" w:name="_Toc12858351"/>
      <w:bookmarkStart w:id="3" w:name="_Toc12857131"/>
      <w:r w:rsidRPr="00A70424">
        <w:rPr>
          <w:bCs/>
          <w:sz w:val="22"/>
          <w:szCs w:val="22"/>
        </w:rPr>
        <w:t>; g</w:t>
      </w:r>
      <w:r w:rsidRPr="00A70424">
        <w:rPr>
          <w:sz w:val="22"/>
          <w:szCs w:val="22"/>
          <w:lang w:eastAsia="en-US"/>
        </w:rPr>
        <w:t>örev ve sorumluluk alanımızda sahip olduğumuz bilgiler çerçevesinde;</w:t>
      </w:r>
    </w:p>
    <w:p w:rsidR="00E97B4A" w:rsidRPr="00A70424" w:rsidRDefault="00E97B4A" w:rsidP="00E97B4A">
      <w:pPr>
        <w:pStyle w:val="GvdeMetni"/>
        <w:jc w:val="both"/>
        <w:rPr>
          <w:sz w:val="22"/>
          <w:szCs w:val="22"/>
          <w:lang w:eastAsia="en-US"/>
        </w:rPr>
      </w:pPr>
      <w:bookmarkStart w:id="4" w:name="_GoBack"/>
      <w:bookmarkEnd w:id="4"/>
    </w:p>
    <w:p w:rsidR="00E97B4A" w:rsidRDefault="00E97B4A" w:rsidP="00E97B4A">
      <w:pPr>
        <w:pStyle w:val="GvdeMetni"/>
        <w:numPr>
          <w:ilvl w:val="0"/>
          <w:numId w:val="1"/>
        </w:numPr>
        <w:jc w:val="both"/>
        <w:rPr>
          <w:sz w:val="22"/>
          <w:szCs w:val="22"/>
          <w:lang w:eastAsia="en-US"/>
        </w:rPr>
      </w:pPr>
      <w:r w:rsidRPr="00A70424">
        <w:rPr>
          <w:sz w:val="22"/>
          <w:szCs w:val="22"/>
          <w:lang w:eastAsia="en-US"/>
        </w:rPr>
        <w:t>Finansal tablo ve faaliyet raporunun önemli konularda gerçeğe aykırı bir açıklama veya açıklamanın yapıldığı tarih itibarıyla yanıltıcı olması sonucunu doğurabilecek herhangi bir eksiklik içermediği,</w:t>
      </w:r>
    </w:p>
    <w:p w:rsidR="00E97B4A" w:rsidRDefault="00E97B4A" w:rsidP="00E97B4A">
      <w:pPr>
        <w:pStyle w:val="GvdeMetni"/>
        <w:ind w:left="360"/>
        <w:jc w:val="both"/>
        <w:rPr>
          <w:sz w:val="22"/>
          <w:szCs w:val="22"/>
          <w:lang w:eastAsia="en-US"/>
        </w:rPr>
      </w:pPr>
    </w:p>
    <w:p w:rsidR="00E97B4A" w:rsidRPr="00A70424" w:rsidRDefault="00E97B4A" w:rsidP="00E97B4A">
      <w:pPr>
        <w:pStyle w:val="GvdeMetni"/>
        <w:numPr>
          <w:ilvl w:val="0"/>
          <w:numId w:val="1"/>
        </w:numPr>
        <w:jc w:val="both"/>
        <w:rPr>
          <w:sz w:val="22"/>
          <w:szCs w:val="22"/>
          <w:lang w:eastAsia="en-US"/>
        </w:rPr>
      </w:pPr>
      <w:r w:rsidRPr="00A70424">
        <w:rPr>
          <w:sz w:val="22"/>
          <w:szCs w:val="22"/>
          <w:lang w:eastAsia="en-US"/>
        </w:rPr>
        <w:t xml:space="preserve">Yürürlükteki finansal raporlama standartlarına göre hazırlanmış finansal tabloların, </w:t>
      </w:r>
      <w:proofErr w:type="gramStart"/>
      <w:r w:rsidRPr="00A70424">
        <w:rPr>
          <w:sz w:val="22"/>
          <w:szCs w:val="22"/>
          <w:lang w:eastAsia="en-US"/>
        </w:rPr>
        <w:t>konsolidasyon</w:t>
      </w:r>
      <w:proofErr w:type="gramEnd"/>
      <w:r w:rsidRPr="00A70424">
        <w:rPr>
          <w:sz w:val="22"/>
          <w:szCs w:val="22"/>
          <w:lang w:eastAsia="en-US"/>
        </w:rPr>
        <w:t xml:space="preserve"> kapsamındakilerle birlikte, Şirketimizin aktifleri, pasifleri, finansal durumu ve kâr ve zararı ile ilgili gerçeği dürüst bir biçimde yansıttığı ve faaliyet raporunun işin gelişimi ve performansını ve konsolidasyon kapsamındakilerle birlikte işletmenin finansal durumunu, karşı karşıya olduğu önemli riskler ve belirsizliklerle birlikte, dürüstçe yansıttığı,</w:t>
      </w:r>
    </w:p>
    <w:bookmarkEnd w:id="0"/>
    <w:bookmarkEnd w:id="1"/>
    <w:bookmarkEnd w:id="2"/>
    <w:bookmarkEnd w:id="3"/>
    <w:p w:rsidR="00E97B4A" w:rsidRPr="00A70424" w:rsidRDefault="00E97B4A" w:rsidP="00E97B4A">
      <w:pPr>
        <w:pStyle w:val="GvdeMetni"/>
        <w:jc w:val="both"/>
        <w:rPr>
          <w:sz w:val="22"/>
          <w:szCs w:val="22"/>
          <w:lang w:eastAsia="en-US"/>
        </w:rPr>
      </w:pPr>
    </w:p>
    <w:p w:rsidR="00E97B4A" w:rsidRPr="00A70424" w:rsidRDefault="00E97B4A" w:rsidP="00E97B4A">
      <w:pPr>
        <w:pStyle w:val="GvdeMetni"/>
        <w:jc w:val="both"/>
        <w:rPr>
          <w:sz w:val="22"/>
          <w:szCs w:val="22"/>
          <w:lang w:eastAsia="en-US"/>
        </w:rPr>
      </w:pPr>
      <w:proofErr w:type="gramStart"/>
      <w:r w:rsidRPr="00A70424">
        <w:rPr>
          <w:sz w:val="22"/>
          <w:szCs w:val="22"/>
          <w:lang w:eastAsia="en-US"/>
        </w:rPr>
        <w:t>tespit</w:t>
      </w:r>
      <w:proofErr w:type="gramEnd"/>
      <w:r w:rsidRPr="00A70424">
        <w:rPr>
          <w:sz w:val="22"/>
          <w:szCs w:val="22"/>
          <w:lang w:eastAsia="en-US"/>
        </w:rPr>
        <w:t xml:space="preserve"> olunmuştur.</w:t>
      </w:r>
    </w:p>
    <w:p w:rsidR="00E97B4A" w:rsidRPr="00C4094D" w:rsidRDefault="00E97B4A" w:rsidP="00E97B4A">
      <w:pPr>
        <w:pStyle w:val="Balk1"/>
        <w:rPr>
          <w:rFonts w:ascii="Times New Roman" w:hAnsi="Times New Roman" w:cs="Times New Roman"/>
          <w:sz w:val="22"/>
          <w:szCs w:val="22"/>
        </w:rPr>
      </w:pPr>
      <w:r>
        <w:rPr>
          <w:rFonts w:ascii="Times New Roman" w:hAnsi="Times New Roman" w:cs="Times New Roman"/>
          <w:sz w:val="22"/>
          <w:szCs w:val="22"/>
        </w:rPr>
        <w:t xml:space="preserve">        </w:t>
      </w:r>
      <w:r w:rsidRPr="00C4094D">
        <w:rPr>
          <w:rFonts w:ascii="Times New Roman" w:hAnsi="Times New Roman" w:cs="Times New Roman"/>
          <w:sz w:val="22"/>
          <w:szCs w:val="22"/>
        </w:rPr>
        <w:t>MEHMET YAKUP YILMAZ</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 xml:space="preserve">                         AYŞE DİDEM KURUCU       </w:t>
      </w:r>
    </w:p>
    <w:p w:rsidR="00E97B4A" w:rsidRPr="00C4094D" w:rsidRDefault="00E97B4A" w:rsidP="00E97B4A">
      <w:pPr>
        <w:pStyle w:val="Balk1"/>
        <w:rPr>
          <w:rFonts w:ascii="Times New Roman" w:hAnsi="Times New Roman" w:cs="Times New Roman"/>
          <w:b w:val="0"/>
          <w:bCs w:val="0"/>
          <w:sz w:val="22"/>
          <w:szCs w:val="22"/>
        </w:rPr>
      </w:pPr>
      <w:r>
        <w:rPr>
          <w:rFonts w:ascii="Times New Roman" w:hAnsi="Times New Roman" w:cs="Times New Roman"/>
          <w:b w:val="0"/>
          <w:bCs w:val="0"/>
          <w:sz w:val="22"/>
          <w:szCs w:val="22"/>
        </w:rPr>
        <w:t xml:space="preserve">   </w:t>
      </w:r>
      <w:r w:rsidR="00AE3663">
        <w:rPr>
          <w:rFonts w:ascii="Times New Roman" w:hAnsi="Times New Roman" w:cs="Times New Roman"/>
          <w:b w:val="0"/>
          <w:bCs w:val="0"/>
          <w:sz w:val="22"/>
          <w:szCs w:val="22"/>
        </w:rPr>
        <w:t xml:space="preserve">Yönetim Kurulu Murahhas Üyesi, </w:t>
      </w:r>
      <w:r w:rsidRPr="00013D9F">
        <w:rPr>
          <w:rFonts w:ascii="Times New Roman" w:hAnsi="Times New Roman" w:cs="Times New Roman"/>
          <w:b w:val="0"/>
          <w:bCs w:val="0"/>
          <w:sz w:val="22"/>
          <w:szCs w:val="22"/>
        </w:rPr>
        <w:t>İcra Kurulu Başkanı</w:t>
      </w:r>
      <w:r w:rsidRPr="00C4094D">
        <w:rPr>
          <w:rFonts w:ascii="Times New Roman" w:hAnsi="Times New Roman" w:cs="Times New Roman"/>
          <w:b w:val="0"/>
          <w:bCs w:val="0"/>
          <w:sz w:val="22"/>
          <w:szCs w:val="22"/>
        </w:rPr>
        <w:t xml:space="preserve">    </w:t>
      </w:r>
      <w:r>
        <w:rPr>
          <w:rFonts w:ascii="Times New Roman" w:hAnsi="Times New Roman" w:cs="Times New Roman"/>
          <w:b w:val="0"/>
          <w:bCs w:val="0"/>
          <w:sz w:val="22"/>
          <w:szCs w:val="22"/>
        </w:rPr>
        <w:t xml:space="preserve">  </w:t>
      </w:r>
      <w:r>
        <w:rPr>
          <w:rFonts w:ascii="Times New Roman" w:hAnsi="Times New Roman" w:cs="Times New Roman"/>
          <w:b w:val="0"/>
          <w:bCs w:val="0"/>
          <w:sz w:val="22"/>
          <w:szCs w:val="22"/>
        </w:rPr>
        <w:tab/>
        <w:t xml:space="preserve">                   </w:t>
      </w:r>
      <w:r w:rsidRPr="00C4094D">
        <w:rPr>
          <w:rFonts w:ascii="Times New Roman" w:hAnsi="Times New Roman" w:cs="Times New Roman"/>
          <w:b w:val="0"/>
          <w:bCs w:val="0"/>
          <w:sz w:val="22"/>
          <w:szCs w:val="22"/>
        </w:rPr>
        <w:t xml:space="preserve"> </w:t>
      </w:r>
      <w:r>
        <w:rPr>
          <w:rFonts w:ascii="Times New Roman" w:hAnsi="Times New Roman" w:cs="Times New Roman"/>
          <w:b w:val="0"/>
          <w:bCs w:val="0"/>
          <w:sz w:val="22"/>
          <w:szCs w:val="22"/>
        </w:rPr>
        <w:t>Finans Direktörü</w:t>
      </w:r>
      <w:r w:rsidRPr="00C4094D">
        <w:rPr>
          <w:rFonts w:ascii="Times New Roman" w:hAnsi="Times New Roman" w:cs="Times New Roman"/>
          <w:b w:val="0"/>
          <w:bCs w:val="0"/>
          <w:sz w:val="22"/>
          <w:szCs w:val="22"/>
        </w:rPr>
        <w:tab/>
      </w:r>
    </w:p>
    <w:p w:rsidR="00E97B4A" w:rsidRPr="00C4094D" w:rsidRDefault="00E97B4A" w:rsidP="00E97B4A">
      <w:pPr>
        <w:pStyle w:val="Balk1"/>
        <w:ind w:firstLine="720"/>
        <w:rPr>
          <w:rFonts w:ascii="Times New Roman" w:hAnsi="Times New Roman" w:cs="Times New Roman"/>
          <w:sz w:val="22"/>
          <w:szCs w:val="22"/>
        </w:rPr>
      </w:pPr>
    </w:p>
    <w:p w:rsidR="00E97B4A" w:rsidRPr="00C4094D" w:rsidRDefault="00E97B4A" w:rsidP="00E97B4A">
      <w:pPr>
        <w:pStyle w:val="Balk1"/>
        <w:ind w:firstLine="720"/>
        <w:rPr>
          <w:rFonts w:ascii="Times New Roman" w:hAnsi="Times New Roman" w:cs="Times New Roman"/>
          <w:sz w:val="22"/>
          <w:szCs w:val="22"/>
        </w:rPr>
      </w:pPr>
    </w:p>
    <w:p w:rsidR="00E97B4A" w:rsidRDefault="00E97B4A" w:rsidP="00E97B4A">
      <w:pPr>
        <w:pStyle w:val="Balk1"/>
        <w:ind w:left="2160" w:firstLine="720"/>
        <w:rPr>
          <w:rFonts w:ascii="Times New Roman" w:hAnsi="Times New Roman" w:cs="Times New Roman"/>
          <w:sz w:val="22"/>
          <w:szCs w:val="22"/>
        </w:rPr>
      </w:pPr>
      <w:r>
        <w:rPr>
          <w:rFonts w:ascii="Times New Roman" w:hAnsi="Times New Roman" w:cs="Times New Roman"/>
          <w:sz w:val="22"/>
          <w:szCs w:val="22"/>
        </w:rPr>
        <w:t xml:space="preserve">                   ALPASLAN İÇLİ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p>
    <w:p w:rsidR="00E97B4A" w:rsidRPr="00C4094D" w:rsidRDefault="00E97B4A" w:rsidP="00E97B4A">
      <w:pPr>
        <w:pStyle w:val="Balk1"/>
        <w:ind w:left="2160" w:firstLine="720"/>
        <w:rPr>
          <w:rFonts w:ascii="Times New Roman" w:hAnsi="Times New Roman" w:cs="Times New Roman"/>
          <w:sz w:val="22"/>
          <w:szCs w:val="22"/>
        </w:rPr>
      </w:pPr>
      <w:r>
        <w:rPr>
          <w:rFonts w:ascii="Times New Roman" w:hAnsi="Times New Roman" w:cs="Times New Roman"/>
          <w:b w:val="0"/>
          <w:bCs w:val="0"/>
          <w:sz w:val="22"/>
          <w:szCs w:val="22"/>
        </w:rPr>
        <w:t xml:space="preserve">                    Muhasebe Müdürü</w:t>
      </w:r>
      <w:r>
        <w:rPr>
          <w:rFonts w:ascii="Times New Roman" w:hAnsi="Times New Roman" w:cs="Times New Roman"/>
          <w:b w:val="0"/>
          <w:bCs w:val="0"/>
          <w:sz w:val="22"/>
          <w:szCs w:val="22"/>
        </w:rPr>
        <w:tab/>
      </w:r>
    </w:p>
    <w:p w:rsidR="006F094D" w:rsidRPr="00E97B4A" w:rsidRDefault="006F094D" w:rsidP="00E97B4A">
      <w:pPr>
        <w:rPr>
          <w:szCs w:val="22"/>
        </w:rPr>
      </w:pPr>
    </w:p>
    <w:sectPr w:rsidR="006F094D" w:rsidRPr="00E97B4A" w:rsidSect="000D2685">
      <w:headerReference w:type="default" r:id="rId8"/>
      <w:footerReference w:type="default" r:id="rId9"/>
      <w:pgSz w:w="11907" w:h="16840"/>
      <w:pgMar w:top="1701" w:right="1213" w:bottom="709" w:left="1134" w:header="851"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7E87" w:rsidRDefault="003A7E87">
      <w:r>
        <w:separator/>
      </w:r>
    </w:p>
  </w:endnote>
  <w:endnote w:type="continuationSeparator" w:id="0">
    <w:p w:rsidR="003A7E87" w:rsidRDefault="003A7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Times New Roman TUR">
    <w:panose1 w:val="02020603050405020304"/>
    <w:charset w:val="A2"/>
    <w:family w:val="roman"/>
    <w:pitch w:val="variable"/>
    <w:sig w:usb0="E0002AFF" w:usb1="C0007841"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663" w:rsidRDefault="00AE3663">
    <w:pPr>
      <w:pStyle w:val="Altbilgi"/>
      <w:jc w:val="right"/>
      <w:rPr>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7E87" w:rsidRDefault="003A7E87">
      <w:r>
        <w:separator/>
      </w:r>
    </w:p>
  </w:footnote>
  <w:footnote w:type="continuationSeparator" w:id="0">
    <w:p w:rsidR="003A7E87" w:rsidRDefault="003A7E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663" w:rsidRPr="000D2685" w:rsidRDefault="00AE3663" w:rsidP="000D2685">
    <w:pPr>
      <w:pStyle w:val="stbilgi"/>
      <w:tabs>
        <w:tab w:val="clear" w:pos="4153"/>
        <w:tab w:val="clear" w:pos="8306"/>
      </w:tabs>
      <w:jc w:val="both"/>
      <w:rPr>
        <w:b/>
        <w:sz w:val="22"/>
        <w:szCs w:val="22"/>
      </w:rPr>
    </w:pPr>
  </w:p>
  <w:p w:rsidR="00AE3663" w:rsidRPr="000D2685" w:rsidRDefault="00AE3663" w:rsidP="000D2685">
    <w:pPr>
      <w:jc w:val="both"/>
      <w:rPr>
        <w:rFonts w:ascii="Times" w:hAnsi="Times"/>
        <w:b/>
        <w:sz w:val="22"/>
        <w:szCs w:val="22"/>
        <w:u w:val="single"/>
      </w:rPr>
    </w:pPr>
  </w:p>
  <w:p w:rsidR="00AE3663" w:rsidRPr="000D2685" w:rsidRDefault="00AE3663" w:rsidP="000D2685">
    <w:pPr>
      <w:jc w:val="both"/>
      <w:rPr>
        <w:rFonts w:ascii="Times" w:hAnsi="Times"/>
        <w:b/>
        <w:sz w:val="22"/>
        <w:szCs w:val="22"/>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B5FA4"/>
    <w:multiLevelType w:val="hybridMultilevel"/>
    <w:tmpl w:val="9C40A876"/>
    <w:lvl w:ilvl="0" w:tplc="3F088F5E">
      <w:start w:val="5"/>
      <w:numFmt w:val="bullet"/>
      <w:lvlText w:val="-"/>
      <w:lvlJc w:val="left"/>
      <w:pPr>
        <w:tabs>
          <w:tab w:val="num" w:pos="900"/>
        </w:tabs>
        <w:ind w:left="900" w:hanging="54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685"/>
    <w:rsid w:val="000307D5"/>
    <w:rsid w:val="000C6834"/>
    <w:rsid w:val="000C7D9C"/>
    <w:rsid w:val="000D2685"/>
    <w:rsid w:val="000D682F"/>
    <w:rsid w:val="000F649B"/>
    <w:rsid w:val="00132F35"/>
    <w:rsid w:val="001A59B0"/>
    <w:rsid w:val="001A6B8D"/>
    <w:rsid w:val="0026761F"/>
    <w:rsid w:val="003156DC"/>
    <w:rsid w:val="003A7E87"/>
    <w:rsid w:val="003F5BD6"/>
    <w:rsid w:val="00451AA1"/>
    <w:rsid w:val="005B4CC2"/>
    <w:rsid w:val="005E1CAF"/>
    <w:rsid w:val="005F0576"/>
    <w:rsid w:val="006F094D"/>
    <w:rsid w:val="007613CD"/>
    <w:rsid w:val="008643EE"/>
    <w:rsid w:val="008A7F4B"/>
    <w:rsid w:val="0090150F"/>
    <w:rsid w:val="00965161"/>
    <w:rsid w:val="009A2A9A"/>
    <w:rsid w:val="009E3C00"/>
    <w:rsid w:val="00A27506"/>
    <w:rsid w:val="00A32D88"/>
    <w:rsid w:val="00A62CF5"/>
    <w:rsid w:val="00AE3663"/>
    <w:rsid w:val="00B40A5F"/>
    <w:rsid w:val="00B77B88"/>
    <w:rsid w:val="00BC7D33"/>
    <w:rsid w:val="00BE6B33"/>
    <w:rsid w:val="00D01920"/>
    <w:rsid w:val="00DD3073"/>
    <w:rsid w:val="00E97B4A"/>
    <w:rsid w:val="00FA7BAA"/>
    <w:rsid w:val="00FB3246"/>
    <w:rsid w:val="00FF30E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New Roman" w:hAnsi="Times New Roman"/>
    </w:rPr>
  </w:style>
  <w:style w:type="paragraph" w:styleId="Balk1">
    <w:name w:val="heading 1"/>
    <w:basedOn w:val="Normal"/>
    <w:next w:val="Normal"/>
    <w:qFormat/>
    <w:rsid w:val="00E97B4A"/>
    <w:pPr>
      <w:keepNext/>
      <w:spacing w:before="240" w:after="60"/>
      <w:outlineLvl w:val="0"/>
    </w:pPr>
    <w:rPr>
      <w:rFonts w:ascii="Arial" w:hAnsi="Arial" w:cs="Arial"/>
      <w:b/>
      <w:bCs/>
      <w:kern w:val="32"/>
      <w:sz w:val="32"/>
      <w:szCs w:val="32"/>
    </w:rPr>
  </w:style>
  <w:style w:type="paragraph" w:styleId="Balk5">
    <w:name w:val="heading 5"/>
    <w:basedOn w:val="Normal"/>
    <w:next w:val="Normal"/>
    <w:qFormat/>
    <w:pPr>
      <w:keepNext/>
      <w:jc w:val="right"/>
      <w:outlineLvl w:val="4"/>
    </w:pPr>
    <w:rPr>
      <w:sz w:val="24"/>
      <w:u w:val="single"/>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klamaMetni">
    <w:name w:val="annotation text"/>
    <w:basedOn w:val="Normal"/>
    <w:semiHidden/>
  </w:style>
  <w:style w:type="paragraph" w:styleId="Altbilgi">
    <w:name w:val="footer"/>
    <w:basedOn w:val="Normal"/>
    <w:pPr>
      <w:tabs>
        <w:tab w:val="center" w:pos="4153"/>
        <w:tab w:val="right" w:pos="8306"/>
      </w:tabs>
    </w:pPr>
  </w:style>
  <w:style w:type="paragraph" w:styleId="stbilgi">
    <w:name w:val="header"/>
    <w:basedOn w:val="Normal"/>
    <w:pPr>
      <w:tabs>
        <w:tab w:val="center" w:pos="4153"/>
        <w:tab w:val="right" w:pos="8306"/>
      </w:tabs>
    </w:pPr>
  </w:style>
  <w:style w:type="paragraph" w:styleId="DipnotMetni">
    <w:name w:val="footnote text"/>
    <w:basedOn w:val="Normal"/>
    <w:semiHidden/>
  </w:style>
  <w:style w:type="paragraph" w:customStyle="1" w:styleId="SonnotMetni1">
    <w:name w:val="Sonnot Metni1"/>
    <w:basedOn w:val="Normal"/>
  </w:style>
  <w:style w:type="paragraph" w:styleId="GvdeMetni">
    <w:name w:val="Body Text"/>
    <w:basedOn w:val="Normal"/>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New Roman" w:hAnsi="Times New Roman"/>
    </w:rPr>
  </w:style>
  <w:style w:type="paragraph" w:styleId="Balk1">
    <w:name w:val="heading 1"/>
    <w:basedOn w:val="Normal"/>
    <w:next w:val="Normal"/>
    <w:qFormat/>
    <w:rsid w:val="00E97B4A"/>
    <w:pPr>
      <w:keepNext/>
      <w:spacing w:before="240" w:after="60"/>
      <w:outlineLvl w:val="0"/>
    </w:pPr>
    <w:rPr>
      <w:rFonts w:ascii="Arial" w:hAnsi="Arial" w:cs="Arial"/>
      <w:b/>
      <w:bCs/>
      <w:kern w:val="32"/>
      <w:sz w:val="32"/>
      <w:szCs w:val="32"/>
    </w:rPr>
  </w:style>
  <w:style w:type="paragraph" w:styleId="Balk5">
    <w:name w:val="heading 5"/>
    <w:basedOn w:val="Normal"/>
    <w:next w:val="Normal"/>
    <w:qFormat/>
    <w:pPr>
      <w:keepNext/>
      <w:jc w:val="right"/>
      <w:outlineLvl w:val="4"/>
    </w:pPr>
    <w:rPr>
      <w:sz w:val="24"/>
      <w:u w:val="single"/>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klamaMetni">
    <w:name w:val="annotation text"/>
    <w:basedOn w:val="Normal"/>
    <w:semiHidden/>
  </w:style>
  <w:style w:type="paragraph" w:styleId="Altbilgi">
    <w:name w:val="footer"/>
    <w:basedOn w:val="Normal"/>
    <w:pPr>
      <w:tabs>
        <w:tab w:val="center" w:pos="4153"/>
        <w:tab w:val="right" w:pos="8306"/>
      </w:tabs>
    </w:pPr>
  </w:style>
  <w:style w:type="paragraph" w:styleId="stbilgi">
    <w:name w:val="header"/>
    <w:basedOn w:val="Normal"/>
    <w:pPr>
      <w:tabs>
        <w:tab w:val="center" w:pos="4153"/>
        <w:tab w:val="right" w:pos="8306"/>
      </w:tabs>
    </w:pPr>
  </w:style>
  <w:style w:type="paragraph" w:styleId="DipnotMetni">
    <w:name w:val="footnote text"/>
    <w:basedOn w:val="Normal"/>
    <w:semiHidden/>
  </w:style>
  <w:style w:type="paragraph" w:customStyle="1" w:styleId="SonnotMetni1">
    <w:name w:val="Sonnot Metni1"/>
    <w:basedOn w:val="Normal"/>
  </w:style>
  <w:style w:type="paragraph" w:styleId="GvdeMetni">
    <w:name w:val="Body Text"/>
    <w:basedOn w:val="Normal"/>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195</Words>
  <Characters>1690</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vt:lpstr>
    </vt:vector>
  </TitlesOfParts>
  <Company>IMKB</Company>
  <LinksUpToDate>false</LinksUpToDate>
  <CharactersWithSpaces>1882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GÜZYN FE?EL</dc:creator>
  <cp:lastModifiedBy>Seher Cetinkasap</cp:lastModifiedBy>
  <cp:revision>5</cp:revision>
  <cp:lastPrinted>2010-05-10T07:50:00Z</cp:lastPrinted>
  <dcterms:created xsi:type="dcterms:W3CDTF">2011-05-06T11:14:00Z</dcterms:created>
  <dcterms:modified xsi:type="dcterms:W3CDTF">2011-05-11T12:26:00Z</dcterms:modified>
</cp:coreProperties>
</file>